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5"/>
        <w:gridCol w:w="45"/>
      </w:tblGrid>
      <w:tr w:rsidR="007F2328" w:rsidRPr="007F2328" w:rsidTr="007F2328">
        <w:trPr>
          <w:gridAfter w:val="1"/>
          <w:tblCellSpacing w:w="15" w:type="dxa"/>
        </w:trPr>
        <w:tc>
          <w:tcPr>
            <w:tcW w:w="0" w:type="auto"/>
            <w:tcBorders>
              <w:bottom w:val="single" w:sz="12" w:space="0" w:color="CCCCCC"/>
            </w:tcBorders>
            <w:vAlign w:val="center"/>
            <w:hideMark/>
          </w:tcPr>
          <w:p w:rsidR="007F2328" w:rsidRPr="007F2328" w:rsidRDefault="007F2328" w:rsidP="007F232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F23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First Aid: Strains and Sprains</w:t>
            </w:r>
          </w:p>
          <w:p w:rsidR="007F2328" w:rsidRPr="007F2328" w:rsidRDefault="007F2328" w:rsidP="007F2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Strains are injuries to muscle due to overstretching, while sprains involve a stretch or a partial tear of ligaments (which connect two bones) or tendons (which connect muscle to bone). Sprains and strains happen more often in teens than in younger children.</w:t>
            </w:r>
          </w:p>
          <w:p w:rsidR="007F2328" w:rsidRPr="007F2328" w:rsidRDefault="007F2328" w:rsidP="007F232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F23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Signs and Symptoms</w:t>
            </w:r>
          </w:p>
          <w:p w:rsidR="007F2328" w:rsidRPr="007F2328" w:rsidRDefault="007F2328" w:rsidP="007F23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pain in the joint or muscle</w:t>
            </w:r>
          </w:p>
          <w:p w:rsidR="007F2328" w:rsidRPr="007F2328" w:rsidRDefault="007F2328" w:rsidP="007F23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swelling and bruising</w:t>
            </w:r>
          </w:p>
          <w:p w:rsidR="007F2328" w:rsidRPr="007F2328" w:rsidRDefault="007F2328" w:rsidP="007F23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warmth and redness of the injured area</w:t>
            </w:r>
          </w:p>
          <w:p w:rsidR="007F2328" w:rsidRPr="007F2328" w:rsidRDefault="007F2328" w:rsidP="007F23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difficulty moving the injured part</w:t>
            </w:r>
          </w:p>
          <w:p w:rsidR="007F2328" w:rsidRPr="007F2328" w:rsidRDefault="007F2328" w:rsidP="007F232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F23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What to Do</w:t>
            </w:r>
          </w:p>
          <w:p w:rsidR="007F2328" w:rsidRPr="007F2328" w:rsidRDefault="007F2328" w:rsidP="007F23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Make sure your child stops activity right away.</w:t>
            </w:r>
          </w:p>
          <w:p w:rsidR="007F2328" w:rsidRPr="007F2328" w:rsidRDefault="007F2328" w:rsidP="007F23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Think </w:t>
            </w:r>
            <w:r w:rsidRPr="007F2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R.I.C.E.</w:t>
            </w: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the first 48 hours after the injury: </w:t>
            </w:r>
          </w:p>
          <w:p w:rsidR="007F2328" w:rsidRPr="007F2328" w:rsidRDefault="007F2328" w:rsidP="007F2328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est: Rest the injured part until it's less painful.</w:t>
            </w:r>
          </w:p>
          <w:p w:rsidR="007F2328" w:rsidRPr="007F2328" w:rsidRDefault="007F2328" w:rsidP="007F2328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ce: Wrap an icepack or cold compress in a towel and place over the injured part immediately. Continue for no more than 20 minutes at a time, four to eight times a day.</w:t>
            </w:r>
          </w:p>
          <w:p w:rsidR="007F2328" w:rsidRPr="007F2328" w:rsidRDefault="007F2328" w:rsidP="007F2328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ompression: Support the injured part with an elastic compression bandage for at least 2 days.</w:t>
            </w:r>
          </w:p>
          <w:p w:rsidR="007F2328" w:rsidRPr="007F2328" w:rsidRDefault="007F2328" w:rsidP="007F2328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</w:t>
            </w: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levation: Raise the injured part above heart level to decrease swelling.</w:t>
            </w:r>
          </w:p>
          <w:p w:rsidR="007F2328" w:rsidRPr="007F2328" w:rsidRDefault="007F2328" w:rsidP="007F23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Give your child ibuprofen or acetaminophen for pain and to reduce swelling.</w:t>
            </w:r>
          </w:p>
          <w:p w:rsidR="007F2328" w:rsidRPr="007F2328" w:rsidRDefault="007F2328" w:rsidP="007F232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F23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Seek Emergency Medical Care</w:t>
            </w:r>
          </w:p>
          <w:p w:rsidR="007F2328" w:rsidRPr="007F2328" w:rsidRDefault="007F2328" w:rsidP="007F232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Your Child Has:</w:t>
            </w:r>
          </w:p>
          <w:p w:rsidR="007F2328" w:rsidRPr="007F2328" w:rsidRDefault="007F2328" w:rsidP="007F23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severe pain when the injured part is touched or moved</w:t>
            </w:r>
          </w:p>
          <w:p w:rsidR="007F2328" w:rsidRPr="007F2328" w:rsidRDefault="007F2328" w:rsidP="007F23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continued trouble bearing weight</w:t>
            </w:r>
          </w:p>
          <w:p w:rsidR="007F2328" w:rsidRPr="007F2328" w:rsidRDefault="007F2328" w:rsidP="007F23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increased bruising</w:t>
            </w:r>
          </w:p>
          <w:p w:rsidR="007F2328" w:rsidRPr="007F2328" w:rsidRDefault="007F2328" w:rsidP="007F23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numbness or a feeling of "pins and needles" in the injured area</w:t>
            </w:r>
          </w:p>
          <w:p w:rsidR="007F2328" w:rsidRPr="007F2328" w:rsidRDefault="007F2328" w:rsidP="007F23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a limb that looks "bent" or misshapen</w:t>
            </w:r>
          </w:p>
          <w:p w:rsidR="007F2328" w:rsidRPr="007F2328" w:rsidRDefault="007F2328" w:rsidP="007F23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signs of infection (increased warmth, redness, streaks, swelling, and pain)</w:t>
            </w:r>
          </w:p>
          <w:p w:rsidR="007F2328" w:rsidRPr="007F2328" w:rsidRDefault="007F2328" w:rsidP="007F23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a strain or sprain that doesn't seem to be improving after 5 to 7 days</w:t>
            </w:r>
          </w:p>
          <w:p w:rsidR="007F2328" w:rsidRPr="007F2328" w:rsidRDefault="007F2328" w:rsidP="007F232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F23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Think Prevention!</w:t>
            </w:r>
          </w:p>
          <w:p w:rsidR="007F2328" w:rsidRPr="007F2328" w:rsidRDefault="007F2328" w:rsidP="007F2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 kids to warm up properly and to stretch before and after exercising or participating in any sport, and make sure they </w:t>
            </w:r>
            <w:r w:rsidRPr="007F2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always wear appropriate protective equipment</w:t>
            </w: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2328" w:rsidRPr="007F2328" w:rsidRDefault="007F2328" w:rsidP="007F2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Reviewed by: Steven </w:t>
            </w:r>
            <w:proofErr w:type="spellStart"/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Dowshen</w:t>
            </w:r>
            <w:proofErr w:type="spellEnd"/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Date reviewed: April 2014</w:t>
            </w:r>
          </w:p>
        </w:tc>
      </w:tr>
      <w:tr w:rsidR="007F2328" w:rsidRPr="007F2328" w:rsidTr="007F2328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328" w:rsidRPr="007F2328" w:rsidRDefault="007F2328" w:rsidP="007F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B24B469" wp14:editId="6A29D63E">
                  <wp:extent cx="1143000" cy="571500"/>
                  <wp:effectExtent l="0" t="0" r="0" b="0"/>
                  <wp:docPr id="3" name="Picture 3" descr="http://kidshealth.org/licensees/licensee1/images/IRParents/layout/Nemours_logoPF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idshealth.org/licensees/licensee1/images/IRParents/layout/Nemours_logoPF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328" w:rsidRPr="007F2328" w:rsidRDefault="007F2328" w:rsidP="007F2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Note: All information on </w:t>
            </w:r>
            <w:proofErr w:type="spellStart"/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KidsHealth</w:t>
            </w:r>
            <w:proofErr w:type="spellEnd"/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® is for educational purposes only. For specific medical advice, diagnoses, and treatment, consult your doctor.</w:t>
            </w:r>
          </w:p>
          <w:p w:rsidR="007F2328" w:rsidRPr="007F2328" w:rsidRDefault="007F2328" w:rsidP="007F2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© 1995-2015 The Nemours Foundation. All rights reserved.</w:t>
            </w:r>
          </w:p>
          <w:p w:rsidR="007F2328" w:rsidRPr="007F2328" w:rsidRDefault="007F2328" w:rsidP="007F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Images provided by The Nemours Foundation, </w:t>
            </w:r>
            <w:proofErr w:type="spellStart"/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iStock</w:t>
            </w:r>
            <w:proofErr w:type="spellEnd"/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Getty Images, Corbis, Veer, Science Photo Library, Science Source Images, </w:t>
            </w:r>
            <w:proofErr w:type="spellStart"/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>Shutterstock</w:t>
            </w:r>
            <w:proofErr w:type="spellEnd"/>
            <w:r w:rsidRPr="007F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and Clipart.com </w:t>
            </w:r>
          </w:p>
        </w:tc>
      </w:tr>
    </w:tbl>
    <w:p w:rsidR="00AD2D04" w:rsidRDefault="00482C1C">
      <w:bookmarkStart w:id="0" w:name="_GoBack"/>
      <w:bookmarkEnd w:id="0"/>
    </w:p>
    <w:sectPr w:rsidR="00AD2D0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1C" w:rsidRDefault="00482C1C" w:rsidP="00C71C8F">
      <w:pPr>
        <w:spacing w:after="0" w:line="240" w:lineRule="auto"/>
      </w:pPr>
      <w:r>
        <w:separator/>
      </w:r>
    </w:p>
  </w:endnote>
  <w:endnote w:type="continuationSeparator" w:id="0">
    <w:p w:rsidR="00482C1C" w:rsidRDefault="00482C1C" w:rsidP="00C7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8F" w:rsidRPr="007F2328" w:rsidRDefault="007F2328" w:rsidP="007F2328">
    <w:pPr>
      <w:pStyle w:val="Footer"/>
      <w:jc w:val="center"/>
      <w:rPr>
        <w:color w:val="7F7F7F" w:themeColor="text1" w:themeTint="80"/>
      </w:rPr>
    </w:pPr>
    <w:r w:rsidRPr="007F2328">
      <w:rPr>
        <w:color w:val="7F7F7F" w:themeColor="text1" w:themeTint="80"/>
      </w:rPr>
      <w:t>http://kidshealth.org/parent/firstaid_safe/sheets/strains_sprains_sheet.html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1C" w:rsidRDefault="00482C1C" w:rsidP="00C71C8F">
      <w:pPr>
        <w:spacing w:after="0" w:line="240" w:lineRule="auto"/>
      </w:pPr>
      <w:r>
        <w:separator/>
      </w:r>
    </w:p>
  </w:footnote>
  <w:footnote w:type="continuationSeparator" w:id="0">
    <w:p w:rsidR="00482C1C" w:rsidRDefault="00482C1C" w:rsidP="00C71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41C29"/>
    <w:multiLevelType w:val="multilevel"/>
    <w:tmpl w:val="0B10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77B74"/>
    <w:multiLevelType w:val="multilevel"/>
    <w:tmpl w:val="DF42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A0822"/>
    <w:multiLevelType w:val="multilevel"/>
    <w:tmpl w:val="6F20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8F"/>
    <w:rsid w:val="001525A5"/>
    <w:rsid w:val="00482C1C"/>
    <w:rsid w:val="00710C93"/>
    <w:rsid w:val="00750DFB"/>
    <w:rsid w:val="007F2328"/>
    <w:rsid w:val="00C7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328"/>
  </w:style>
  <w:style w:type="paragraph" w:styleId="Footer">
    <w:name w:val="footer"/>
    <w:basedOn w:val="Normal"/>
    <w:link w:val="FooterChar"/>
    <w:uiPriority w:val="99"/>
    <w:unhideWhenUsed/>
    <w:rsid w:val="007F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328"/>
  </w:style>
  <w:style w:type="paragraph" w:styleId="Footer">
    <w:name w:val="footer"/>
    <w:basedOn w:val="Normal"/>
    <w:link w:val="FooterChar"/>
    <w:uiPriority w:val="99"/>
    <w:unhideWhenUsed/>
    <w:rsid w:val="007F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2015-04-17T13:53:00Z</dcterms:created>
  <dcterms:modified xsi:type="dcterms:W3CDTF">2015-04-17T13:53:00Z</dcterms:modified>
</cp:coreProperties>
</file>